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5E54E3" w:rsidRDefault="00B56499" w:rsidP="00AD3294">
      <w:pPr>
        <w:pStyle w:val="NoSpacing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</w:p>
    <w:p w:rsidR="00AD3294" w:rsidRPr="00687CE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87CE9">
        <w:rPr>
          <w:rFonts w:ascii="Bookman Old Style" w:hAnsi="Bookman Old Style" w:cs="Arial"/>
        </w:rPr>
        <w:t>OFFICE OF THE CHIEF COMMISSIONER OF</w:t>
      </w:r>
      <w:r w:rsidR="00AD13EE" w:rsidRPr="00687CE9">
        <w:rPr>
          <w:rFonts w:ascii="Bookman Old Style" w:hAnsi="Bookman Old Style" w:cs="Arial"/>
        </w:rPr>
        <w:t xml:space="preserve"> </w:t>
      </w:r>
      <w:r w:rsidRPr="00687CE9">
        <w:rPr>
          <w:rFonts w:ascii="Bookman Old Style" w:hAnsi="Bookman Old Style" w:cs="Arial"/>
        </w:rPr>
        <w:t xml:space="preserve">CUSTOMS &amp; </w:t>
      </w:r>
      <w:r w:rsidR="00AD13EE" w:rsidRPr="00687CE9">
        <w:rPr>
          <w:rFonts w:ascii="Bookman Old Style" w:hAnsi="Bookman Old Style" w:cs="Arial"/>
        </w:rPr>
        <w:t xml:space="preserve">CENTRAL </w:t>
      </w:r>
      <w:r w:rsidRPr="00687CE9">
        <w:rPr>
          <w:rFonts w:ascii="Bookman Old Style" w:hAnsi="Bookman Old Style" w:cs="Arial"/>
        </w:rPr>
        <w:t>TAX</w:t>
      </w:r>
    </w:p>
    <w:p w:rsidR="002170D6" w:rsidRPr="00687CE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87CE9">
        <w:rPr>
          <w:rFonts w:ascii="Bookman Old Style" w:hAnsi="Bookman Old Style" w:cs="Arial"/>
        </w:rPr>
        <w:t>VISAKHAPATNAM ZONE</w:t>
      </w:r>
    </w:p>
    <w:p w:rsidR="002170D6" w:rsidRPr="00687CE9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87CE9">
        <w:rPr>
          <w:rFonts w:ascii="Bookman Old Style" w:hAnsi="Bookman Old Style" w:cs="Arial"/>
        </w:rPr>
        <w:t xml:space="preserve">GST </w:t>
      </w:r>
      <w:proofErr w:type="spellStart"/>
      <w:r w:rsidRPr="00687CE9">
        <w:rPr>
          <w:rFonts w:ascii="Bookman Old Style" w:hAnsi="Bookman Old Style" w:cs="Arial"/>
        </w:rPr>
        <w:t>Bhavan</w:t>
      </w:r>
      <w:proofErr w:type="spellEnd"/>
      <w:r w:rsidR="002170D6" w:rsidRPr="00687CE9">
        <w:rPr>
          <w:rFonts w:ascii="Bookman Old Style" w:hAnsi="Bookman Old Style" w:cs="Arial"/>
        </w:rPr>
        <w:t xml:space="preserve">, </w:t>
      </w:r>
    </w:p>
    <w:p w:rsidR="002170D6" w:rsidRPr="00687CE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687CE9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687CE9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 xml:space="preserve">Quarter ending </w:t>
      </w:r>
      <w:r w:rsidR="00E63F12" w:rsidRPr="00687CE9">
        <w:rPr>
          <w:rFonts w:ascii="Bookman Old Style" w:hAnsi="Bookman Old Style" w:cs="Arial"/>
          <w:sz w:val="20"/>
          <w:szCs w:val="20"/>
        </w:rPr>
        <w:t>June</w:t>
      </w:r>
      <w:r w:rsidRPr="00687CE9">
        <w:rPr>
          <w:rFonts w:ascii="Bookman Old Style" w:hAnsi="Bookman Old Style" w:cs="Arial"/>
          <w:sz w:val="20"/>
          <w:szCs w:val="20"/>
        </w:rPr>
        <w:t>, 201</w:t>
      </w:r>
      <w:r w:rsidR="0040078D" w:rsidRPr="00687CE9">
        <w:rPr>
          <w:rFonts w:ascii="Bookman Old Style" w:hAnsi="Bookman Old Style" w:cs="Arial"/>
          <w:sz w:val="20"/>
          <w:szCs w:val="20"/>
        </w:rPr>
        <w:t>8</w:t>
      </w:r>
    </w:p>
    <w:p w:rsidR="006634CC" w:rsidRPr="00687CE9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>Chief Commissioner</w:t>
      </w:r>
    </w:p>
    <w:p w:rsidR="000433EE" w:rsidRPr="00687CE9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086AFF" w:rsidRPr="00687CE9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687CE9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604E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853164</w:t>
            </w:r>
            <w:r w:rsidR="00C52D9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687CE9" w:rsidRDefault="00C52D90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6" w:tgtFrame="_blank" w:history="1">
              <w:r w:rsidRPr="00687CE9">
                <w:rPr>
                  <w:rFonts w:ascii="Bookman Old Style" w:eastAsia="Times New Roman" w:hAnsi="Bookman Old Style" w:cs="Arial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D345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7D345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7D345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345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687CE9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687CE9" w:rsidTr="00687CE9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Appeals-I), Visakhapatnam, 4th Floor, Customs House, Port Area, Visakhapatnam –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</w:t>
            </w:r>
            <w:r w:rsidR="009232C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sistant Commissioner of Central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</w:t>
            </w:r>
            <w:r w:rsidR="009232C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9232C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Area, Visakhapatnam-530 035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154F06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Joint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</w:t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 Commissionerate, Central Excise Building, Port Area, Visakhapatnam – 530 035. Tel: 0891-</w:t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2853155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O/o The Commissioner (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Vizag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 xml:space="preserve"> Appeals-I),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687CE9" w:rsidTr="00687CE9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Appeals-II), Customs, Central</w:t>
            </w:r>
            <w:r w:rsidR="006F554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Tax, Central Revenue Buildings,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6579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C6579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C6579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6579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Commissioner of Central Tax, Central Revenue Building, </w:t>
            </w:r>
            <w:proofErr w:type="spellStart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</w:t>
            </w:r>
            <w:r w:rsidR="00842237" w:rsidRPr="00687CE9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522 004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  <w:p w:rsidR="00842237" w:rsidRPr="00687CE9" w:rsidRDefault="0084223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 No. 0863-2237835</w:t>
            </w:r>
            <w:r w:rsidR="006F554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  <w:p w:rsidR="00842237" w:rsidRPr="00687CE9" w:rsidRDefault="0084223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O/o The Commissioner (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Appeals-II), Guntur.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Guntur.</w:t>
            </w:r>
          </w:p>
        </w:tc>
      </w:tr>
    </w:tbl>
    <w:p w:rsidR="0012460A" w:rsidRPr="00687CE9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086AFF" w:rsidRPr="00687CE9" w:rsidRDefault="00086AF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B24C4F" w:rsidRPr="00687CE9" w:rsidRDefault="00B24C4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7E7726" w:rsidRPr="00687CE9" w:rsidRDefault="007E7726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21568C" w:rsidRPr="00687CE9" w:rsidRDefault="0021568C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687CE9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>Commissioner</w:t>
      </w:r>
    </w:p>
    <w:tbl>
      <w:tblPr>
        <w:tblStyle w:val="TableGrid"/>
        <w:tblW w:w="14380" w:type="dxa"/>
        <w:tblLook w:val="04A0"/>
      </w:tblPr>
      <w:tblGrid>
        <w:gridCol w:w="680"/>
        <w:gridCol w:w="1976"/>
        <w:gridCol w:w="3640"/>
        <w:gridCol w:w="3707"/>
        <w:gridCol w:w="2364"/>
        <w:gridCol w:w="2013"/>
      </w:tblGrid>
      <w:tr w:rsidR="00086AFF" w:rsidRPr="00687CE9" w:rsidTr="00687CE9">
        <w:trPr>
          <w:trHeight w:val="510"/>
        </w:trPr>
        <w:tc>
          <w:tcPr>
            <w:tcW w:w="68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C9571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687CE9" w:rsidTr="00687CE9">
        <w:trPr>
          <w:trHeight w:val="2115"/>
        </w:trPr>
        <w:tc>
          <w:tcPr>
            <w:tcW w:w="68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Tax &amp; Customs, V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isakhapatnam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CA618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Excise, Visakhapatnam Commissionerate, Central Excise Building, Port Area, Visakhapatnam – 530 035. Tel: 0891-2853155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086AFF" w:rsidRPr="00687CE9" w:rsidTr="00687CE9">
        <w:trPr>
          <w:trHeight w:val="1530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5416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65416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65416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Murthy, Assistant Commissioner, O/o the Commissioner of Central Tax, Central Revenue Building, </w:t>
            </w:r>
            <w:proofErr w:type="spellStart"/>
            <w:r w:rsidR="0065416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65416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07" w:type="dxa"/>
            <w:vAlign w:val="center"/>
            <w:hideMark/>
          </w:tcPr>
          <w:p w:rsidR="00A73A16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</w:t>
            </w:r>
          </w:p>
          <w:p w:rsidR="00A73A16" w:rsidRPr="00687CE9" w:rsidRDefault="00A73A16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 No. 0863-22378355</w:t>
            </w:r>
          </w:p>
          <w:p w:rsidR="00086AFF" w:rsidRPr="00687CE9" w:rsidRDefault="00A73A16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7174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HQRS Office, Guntur</w:t>
            </w:r>
            <w:r w:rsidR="00107C1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E91A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687CE9" w:rsidTr="00687CE9">
        <w:trPr>
          <w:trHeight w:val="1785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B333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</w:t>
            </w:r>
            <w:proofErr w:type="spellEnd"/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="009C3E2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687CE9" w:rsidTr="00687CE9">
        <w:trPr>
          <w:trHeight w:val="2040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Dipak</w:t>
            </w:r>
            <w:proofErr w:type="spellEnd"/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Zala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454FC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Sudhakar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Mishra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687CE9" w:rsidTr="00687CE9">
        <w:trPr>
          <w:trHeight w:val="2085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Raja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Sekhara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687CE9" w:rsidRDefault="000A3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K.B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1275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37AC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KVS Rama </w:t>
            </w:r>
            <w:proofErr w:type="spellStart"/>
            <w:r w:rsidR="00A37AC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Aslam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2853156 Fax: 0891-2522799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D51B70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Drawing &amp; Disbursing Officer, Headquarters Office, Audit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</w:tbl>
    <w:p w:rsidR="00086AFF" w:rsidRPr="00687CE9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071745" w:rsidRPr="00687CE9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12460A" w:rsidRPr="00687CE9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>Division/ Field Formation</w:t>
      </w:r>
    </w:p>
    <w:p w:rsidR="00086AFF" w:rsidRPr="00687CE9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175" w:type="dxa"/>
        <w:tblLayout w:type="fixed"/>
        <w:tblLook w:val="04A0"/>
      </w:tblPr>
      <w:tblGrid>
        <w:gridCol w:w="682"/>
        <w:gridCol w:w="2070"/>
        <w:gridCol w:w="1766"/>
        <w:gridCol w:w="4050"/>
        <w:gridCol w:w="3305"/>
        <w:gridCol w:w="2302"/>
      </w:tblGrid>
      <w:tr w:rsidR="00086AFF" w:rsidRPr="00687CE9" w:rsidTr="00687CE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687CE9" w:rsidTr="00687CE9">
        <w:trPr>
          <w:trHeight w:val="20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Nagaraj</w:t>
            </w:r>
            <w:proofErr w:type="spellEnd"/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CA618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Visakhapatnam Commissionerate, Central Excise Building, Port Area, Visakhapatnam – 530 035. Tel: 0891-2853155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North CGST Division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687CE9" w:rsidTr="00687CE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8B58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B58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</w:t>
            </w:r>
            <w:r w:rsidR="006E315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S.K. </w:t>
            </w:r>
            <w:proofErr w:type="spellStart"/>
            <w:r w:rsidR="006E315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Sahjlan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Central CGST Division,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A713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A713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Dharmaraj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236F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D.No.47-11-7, SVC Complex,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 South CGST Division</w:t>
            </w:r>
          </w:p>
        </w:tc>
      </w:tr>
      <w:tr w:rsidR="00BD6971" w:rsidRPr="00687CE9" w:rsidTr="00687CE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70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66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4050" w:type="dxa"/>
            <w:vAlign w:val="center"/>
            <w:hideMark/>
          </w:tcPr>
          <w:p w:rsidR="00BD697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63F1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 w:rsidR="00E63F1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="00E63F1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3F1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</w:t>
            </w:r>
            <w:proofErr w:type="spellStart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3305" w:type="dxa"/>
            <w:vAlign w:val="center"/>
            <w:hideMark/>
          </w:tcPr>
          <w:p w:rsidR="00BD6971" w:rsidRPr="00687CE9" w:rsidRDefault="00BB037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Administrative Officer, Central Tax</w:t>
            </w:r>
            <w:proofErr w:type="gram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Kakinada 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GST Division</w:t>
            </w:r>
          </w:p>
        </w:tc>
      </w:tr>
      <w:tr w:rsidR="00086AFF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Rajamahendravaram</w:t>
            </w:r>
            <w:proofErr w:type="spellEnd"/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</w:tr>
      <w:tr w:rsidR="00BF0C25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BF0C25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70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</w:t>
            </w:r>
          </w:p>
        </w:tc>
        <w:tc>
          <w:tcPr>
            <w:tcW w:w="1766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CGST Division</w:t>
            </w:r>
          </w:p>
        </w:tc>
        <w:tc>
          <w:tcPr>
            <w:tcW w:w="4050" w:type="dxa"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Deepa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Srivastava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</w:t>
            </w:r>
            <w:r w:rsidR="00A92B8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Guntur Division, 2/17,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Brodipet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305" w:type="dxa"/>
            <w:noWrap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02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Guntur CGST Division</w:t>
            </w:r>
          </w:p>
        </w:tc>
      </w:tr>
      <w:tr w:rsidR="00BF0C25" w:rsidRPr="00687CE9" w:rsidTr="00687CE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70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Vijayawada CGST Division</w:t>
            </w:r>
          </w:p>
        </w:tc>
        <w:tc>
          <w:tcPr>
            <w:tcW w:w="4050" w:type="dxa"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92B82" w:rsidRPr="00687CE9">
              <w:rPr>
                <w:rFonts w:ascii="Cambria" w:hAnsi="Cambria"/>
              </w:rPr>
              <w:t xml:space="preserve">C. </w:t>
            </w:r>
            <w:proofErr w:type="spellStart"/>
            <w:r w:rsidR="00A92B82" w:rsidRPr="00687CE9">
              <w:rPr>
                <w:rFonts w:ascii="Cambria" w:hAnsi="Cambria"/>
              </w:rPr>
              <w:t>Shankaran</w:t>
            </w:r>
            <w:proofErr w:type="spellEnd"/>
            <w:r w:rsidR="00A92B82" w:rsidRPr="00687CE9">
              <w:rPr>
                <w:rFonts w:ascii="Cambria" w:hAnsi="Cambria"/>
              </w:rPr>
              <w:t xml:space="preserve"> </w:t>
            </w:r>
            <w:proofErr w:type="spellStart"/>
            <w:r w:rsidR="00A92B82" w:rsidRPr="00687CE9">
              <w:rPr>
                <w:rFonts w:ascii="Cambria" w:hAnsi="Cambria"/>
              </w:rPr>
              <w:t>Raju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83E0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</w:t>
            </w:r>
            <w:r w:rsidR="00C83E0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C83E0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Central Tax,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CentralGST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D.No.55-17-3, 3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near CGO Complex, Industrial Estate, Vijayawada – 520007. Phone Nos.0866-2553604</w:t>
            </w:r>
          </w:p>
        </w:tc>
        <w:tc>
          <w:tcPr>
            <w:tcW w:w="3305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Vijayawada CGST Division</w:t>
            </w:r>
          </w:p>
        </w:tc>
      </w:tr>
      <w:tr w:rsidR="00BF0C25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70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4050" w:type="dxa"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I. Ashok Kumar, Assistant Commissioner, O/o the Assistant Commissioner of Central Tax,  Central Revenue Buildings, </w:t>
            </w:r>
            <w:proofErr w:type="spell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M.G.Road</w:t>
            </w:r>
            <w:proofErr w:type="spell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 – 520 002. Phone Nos.0866-2571224</w:t>
            </w:r>
          </w:p>
        </w:tc>
        <w:tc>
          <w:tcPr>
            <w:tcW w:w="3305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Vijayawada</w:t>
            </w:r>
          </w:p>
        </w:tc>
      </w:tr>
      <w:tr w:rsidR="00086AFF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WEST GODAVARI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C83E0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Cambria" w:hAnsi="Cambria"/>
                <w:sz w:val="24"/>
                <w:szCs w:val="24"/>
              </w:rPr>
              <w:t>Ch</w:t>
            </w:r>
            <w:r w:rsidR="00A92B82" w:rsidRPr="00687CE9">
              <w:rPr>
                <w:rFonts w:ascii="Cambria" w:hAnsi="Cambria"/>
                <w:sz w:val="24"/>
                <w:szCs w:val="24"/>
              </w:rPr>
              <w:t>anbasha</w:t>
            </w:r>
            <w:proofErr w:type="spellEnd"/>
            <w:r w:rsidR="00A92B82" w:rsidRPr="00687CE9">
              <w:rPr>
                <w:rFonts w:ascii="Cambria" w:hAnsi="Cambria"/>
                <w:sz w:val="24"/>
                <w:szCs w:val="24"/>
              </w:rPr>
              <w:t xml:space="preserve"> M</w:t>
            </w:r>
            <w:r w:rsidRPr="00687CE9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A92B82" w:rsidRPr="00687CE9">
              <w:rPr>
                <w:rFonts w:ascii="Cambria" w:hAnsi="Cambria"/>
                <w:sz w:val="24"/>
                <w:szCs w:val="24"/>
              </w:rPr>
              <w:t>Deputy</w:t>
            </w:r>
            <w:r w:rsidRPr="00687CE9">
              <w:rPr>
                <w:rFonts w:ascii="Cambria" w:hAnsi="Cambria"/>
                <w:sz w:val="24"/>
                <w:szCs w:val="24"/>
              </w:rPr>
              <w:t xml:space="preserve"> 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O/of the </w:t>
            </w:r>
            <w:r w:rsidR="00A92B8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23A-13-A, 2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3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 xml:space="preserve">rd 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Floor, </w:t>
            </w:r>
            <w:proofErr w:type="spellStart"/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Yerrapragadavari</w:t>
            </w:r>
            <w:proofErr w:type="spellEnd"/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Street, Ashok Nagar,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534 00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Phone Nos. 08812-230715 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</w:t>
            </w:r>
            <w:r w:rsidR="00C90B3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C</w:t>
            </w:r>
            <w:r w:rsidR="00810CC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sub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proofErr w:type="spellEnd"/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Commissionerate</w:t>
            </w:r>
          </w:p>
        </w:tc>
        <w:tc>
          <w:tcPr>
            <w:tcW w:w="4050" w:type="dxa"/>
            <w:vAlign w:val="center"/>
            <w:hideMark/>
          </w:tcPr>
          <w:p w:rsidR="00810CC0" w:rsidRPr="00687CE9" w:rsidRDefault="00853F48" w:rsidP="00687CE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A. Chandra </w:t>
            </w:r>
            <w:proofErr w:type="spellStart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Sekhar</w:t>
            </w:r>
            <w:proofErr w:type="spellEnd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 Reddy, Deputy</w:t>
            </w:r>
            <w:r w:rsidR="00810CC0"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Commissioner, O/o the Additional Commissioner of Central Tax, </w:t>
            </w:r>
            <w:proofErr w:type="spellStart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</w:t>
            </w:r>
            <w:r w:rsidR="004C45D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nlrhqrstat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810CC0" w:rsidP="00687CE9">
            <w:pPr>
              <w:pStyle w:val="NoSpacing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. R.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>Sekhar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  <w:t xml:space="preserve">Additional Commissioner of Customs, Central Tax,   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</w:r>
            <w:proofErr w:type="spellStart"/>
            <w:r w:rsidRPr="00687CE9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Pr="00687CE9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Pr="00687CE9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Pr="00687CE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Pr="00687CE9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Nellore 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sub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Nellore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C90B3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Nellore</w:t>
            </w:r>
          </w:p>
        </w:tc>
        <w:tc>
          <w:tcPr>
            <w:tcW w:w="4050" w:type="dxa"/>
            <w:vAlign w:val="center"/>
            <w:hideMark/>
          </w:tcPr>
          <w:p w:rsidR="00810CC0" w:rsidRPr="00687CE9" w:rsidRDefault="00853F48" w:rsidP="00687CE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K. </w:t>
            </w:r>
            <w:proofErr w:type="spellStart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Saravana</w:t>
            </w:r>
            <w:proofErr w:type="spellEnd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 Kumar, Assistant </w:t>
            </w:r>
            <w:r w:rsidR="00810CC0"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Commissioner, O/o the Additional Commissioner of Central Tax, </w:t>
            </w:r>
            <w:proofErr w:type="spellStart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687CE9" w:rsidRDefault="00810CC0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ID:ircnlr@gmail.com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A.O., 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Nellore CGST  Division, Nellore</w:t>
            </w:r>
          </w:p>
        </w:tc>
      </w:tr>
      <w:tr w:rsidR="002C1291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70" w:type="dxa"/>
            <w:vAlign w:val="center"/>
            <w:hideMark/>
          </w:tcPr>
          <w:p w:rsidR="002C1291" w:rsidRPr="00687CE9" w:rsidRDefault="002C12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1766" w:type="dxa"/>
            <w:vAlign w:val="center"/>
            <w:hideMark/>
          </w:tcPr>
          <w:p w:rsidR="002C1291" w:rsidRPr="00687CE9" w:rsidRDefault="002C12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2C129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Balaji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2C129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Central Tax,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302" w:type="dxa"/>
            <w:vAlign w:val="center"/>
            <w:hideMark/>
          </w:tcPr>
          <w:p w:rsidR="002C1291" w:rsidRPr="00687CE9" w:rsidRDefault="00F25CE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70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66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6B370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Senthil</w:t>
            </w:r>
            <w:proofErr w:type="spellEnd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Murugan</w:t>
            </w:r>
            <w:proofErr w:type="spellEnd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O/o. the Assistant  Commissioner of Central Tax, Kurnool Division, Near Children's Park,</w:t>
            </w:r>
            <w:r w:rsidR="002C423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6B3705" w:rsidRPr="00687CE9" w:rsidRDefault="00F25CE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70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66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6B370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3305" w:type="dxa"/>
            <w:noWrap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6B3705" w:rsidRPr="00687CE9" w:rsidRDefault="00F25CE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BD6971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70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1766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4050" w:type="dxa"/>
            <w:vAlign w:val="center"/>
            <w:hideMark/>
          </w:tcPr>
          <w:p w:rsidR="00BD697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GOPALAKRISHNA RAO, Assistant Commissioner Central Tax, KADAPA GST Division Opp. To District Court, </w:t>
            </w:r>
            <w:proofErr w:type="spellStart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3305" w:type="dxa"/>
            <w:vAlign w:val="center"/>
            <w:hideMark/>
          </w:tcPr>
          <w:p w:rsidR="00BD6971" w:rsidRPr="00687CE9" w:rsidRDefault="00710C6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687CE9" w:rsidTr="00687CE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B.K. Singh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9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305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="00BD2DE3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Mohana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BD2DE3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70" w:type="dxa"/>
            <w:vAlign w:val="center"/>
            <w:hideMark/>
          </w:tcPr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66" w:type="dxa"/>
            <w:vAlign w:val="center"/>
            <w:hideMark/>
          </w:tcPr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:rsidR="00CE646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77EF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677EF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77EF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2" w:history="1">
              <w:r w:rsidR="00CE646D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305" w:type="dxa"/>
            <w:noWrap/>
            <w:vAlign w:val="center"/>
            <w:hideMark/>
          </w:tcPr>
          <w:p w:rsidR="00CE646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K.B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kbraju.irs@gmail.com</w:t>
            </w:r>
          </w:p>
        </w:tc>
        <w:tc>
          <w:tcPr>
            <w:tcW w:w="2302" w:type="dxa"/>
            <w:vAlign w:val="center"/>
            <w:hideMark/>
          </w:tcPr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E34DAD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70" w:type="dxa"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66" w:type="dxa"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:rsidR="00E34DA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Pal, Assistant Commissioner, Customs Preventive Division, 2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Miryalapalem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Prakasam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District.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088592-281220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08592-281220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305" w:type="dxa"/>
            <w:noWrap/>
            <w:vAlign w:val="center"/>
            <w:hideMark/>
          </w:tcPr>
          <w:p w:rsidR="00E34DA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Mohana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Rama </w:t>
            </w:r>
            <w:proofErr w:type="spellStart"/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5" w:history="1">
              <w:r w:rsidR="00EC43D5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Rabi </w:t>
            </w:r>
            <w:proofErr w:type="spellStart"/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7" w:history="1">
              <w:r w:rsidR="00EC43D5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FD29EC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  <w:r w:rsidR="00C90B3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Rajesh Jacob K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Headquarters Office,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Visakhapatnam - 530035 ,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Aslam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</w:t>
            </w:r>
            <w:r w:rsidR="0064662C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&amp; Disbursing Officer, Headquarters Office,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086AFF" w:rsidRPr="00687CE9" w:rsidTr="00687CE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Arjun</w:t>
            </w:r>
            <w:proofErr w:type="spellEnd"/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Dhal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Commissioner, Kakinada Audit Circle, Srinagar,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0883-2433447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687CE9" w:rsidTr="00687CE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001EE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="00001EE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Ratna</w:t>
            </w:r>
            <w:proofErr w:type="spellEnd"/>
            <w:r w:rsidR="00001EE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01EE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- 522004.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0863-2353832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</w:t>
            </w:r>
            <w:proofErr w:type="spellStart"/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Nellore-524003. Phone 0861-2346433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0877-2240784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Pr="00E34DAD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sectPr w:rsidR="00086AFF" w:rsidRPr="00E34DAD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433EE"/>
    <w:rsid w:val="000610C3"/>
    <w:rsid w:val="00071745"/>
    <w:rsid w:val="0008598A"/>
    <w:rsid w:val="00086AFF"/>
    <w:rsid w:val="000A3DAD"/>
    <w:rsid w:val="000B1F0F"/>
    <w:rsid w:val="000F27B5"/>
    <w:rsid w:val="000F3999"/>
    <w:rsid w:val="000F6B5B"/>
    <w:rsid w:val="00107C17"/>
    <w:rsid w:val="0011266A"/>
    <w:rsid w:val="0012460A"/>
    <w:rsid w:val="00154F06"/>
    <w:rsid w:val="001854FC"/>
    <w:rsid w:val="001968CE"/>
    <w:rsid w:val="001A4934"/>
    <w:rsid w:val="001A53E9"/>
    <w:rsid w:val="001C7255"/>
    <w:rsid w:val="00203506"/>
    <w:rsid w:val="00205B25"/>
    <w:rsid w:val="0021568C"/>
    <w:rsid w:val="002170D6"/>
    <w:rsid w:val="00217F74"/>
    <w:rsid w:val="00222E25"/>
    <w:rsid w:val="00232CAB"/>
    <w:rsid w:val="002469E1"/>
    <w:rsid w:val="002803EC"/>
    <w:rsid w:val="002C00B3"/>
    <w:rsid w:val="002C1291"/>
    <w:rsid w:val="002C4232"/>
    <w:rsid w:val="002E6EBC"/>
    <w:rsid w:val="00316796"/>
    <w:rsid w:val="00321445"/>
    <w:rsid w:val="00332803"/>
    <w:rsid w:val="00332C8B"/>
    <w:rsid w:val="00342D1C"/>
    <w:rsid w:val="00343FE7"/>
    <w:rsid w:val="0035510E"/>
    <w:rsid w:val="00365689"/>
    <w:rsid w:val="003676C9"/>
    <w:rsid w:val="00376EF4"/>
    <w:rsid w:val="00381334"/>
    <w:rsid w:val="00395A05"/>
    <w:rsid w:val="003B23C4"/>
    <w:rsid w:val="003B6E45"/>
    <w:rsid w:val="003C0D91"/>
    <w:rsid w:val="003C559C"/>
    <w:rsid w:val="003D7019"/>
    <w:rsid w:val="0040078D"/>
    <w:rsid w:val="004034C8"/>
    <w:rsid w:val="004073C4"/>
    <w:rsid w:val="00413878"/>
    <w:rsid w:val="00416ABB"/>
    <w:rsid w:val="00435B45"/>
    <w:rsid w:val="00496770"/>
    <w:rsid w:val="004C14D5"/>
    <w:rsid w:val="004C45DB"/>
    <w:rsid w:val="004C507F"/>
    <w:rsid w:val="004D50E5"/>
    <w:rsid w:val="005404ED"/>
    <w:rsid w:val="00550300"/>
    <w:rsid w:val="0055615A"/>
    <w:rsid w:val="00556BB7"/>
    <w:rsid w:val="005701F1"/>
    <w:rsid w:val="00575F69"/>
    <w:rsid w:val="00585D36"/>
    <w:rsid w:val="005A0114"/>
    <w:rsid w:val="005D7A64"/>
    <w:rsid w:val="005E3410"/>
    <w:rsid w:val="005E54E3"/>
    <w:rsid w:val="005E69EB"/>
    <w:rsid w:val="005E7F75"/>
    <w:rsid w:val="005F245F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7EFE"/>
    <w:rsid w:val="00687CE9"/>
    <w:rsid w:val="0069579F"/>
    <w:rsid w:val="006B3705"/>
    <w:rsid w:val="006D1AE0"/>
    <w:rsid w:val="006E299D"/>
    <w:rsid w:val="006E315D"/>
    <w:rsid w:val="006E399C"/>
    <w:rsid w:val="006F5548"/>
    <w:rsid w:val="00710C65"/>
    <w:rsid w:val="00712F63"/>
    <w:rsid w:val="007236F2"/>
    <w:rsid w:val="0074083E"/>
    <w:rsid w:val="0074098C"/>
    <w:rsid w:val="00755C16"/>
    <w:rsid w:val="007604ED"/>
    <w:rsid w:val="00796655"/>
    <w:rsid w:val="007A7B6B"/>
    <w:rsid w:val="007B4F4F"/>
    <w:rsid w:val="007C30FF"/>
    <w:rsid w:val="007C785E"/>
    <w:rsid w:val="007D345B"/>
    <w:rsid w:val="007E7726"/>
    <w:rsid w:val="0080585A"/>
    <w:rsid w:val="00806CFA"/>
    <w:rsid w:val="00810CC0"/>
    <w:rsid w:val="00814ED7"/>
    <w:rsid w:val="00816892"/>
    <w:rsid w:val="00824CF1"/>
    <w:rsid w:val="00842237"/>
    <w:rsid w:val="00851A28"/>
    <w:rsid w:val="00853F48"/>
    <w:rsid w:val="0085776A"/>
    <w:rsid w:val="0087435A"/>
    <w:rsid w:val="00876CC9"/>
    <w:rsid w:val="008A422F"/>
    <w:rsid w:val="008B3336"/>
    <w:rsid w:val="008B3978"/>
    <w:rsid w:val="008B4DFE"/>
    <w:rsid w:val="008B5847"/>
    <w:rsid w:val="008C088D"/>
    <w:rsid w:val="008D56CF"/>
    <w:rsid w:val="008D5864"/>
    <w:rsid w:val="00904556"/>
    <w:rsid w:val="009232CD"/>
    <w:rsid w:val="00924059"/>
    <w:rsid w:val="00935B60"/>
    <w:rsid w:val="00961CAF"/>
    <w:rsid w:val="0096267D"/>
    <w:rsid w:val="00967EB3"/>
    <w:rsid w:val="009A36E5"/>
    <w:rsid w:val="009A3A38"/>
    <w:rsid w:val="009C3E2E"/>
    <w:rsid w:val="009D23A7"/>
    <w:rsid w:val="009D5580"/>
    <w:rsid w:val="00A11E2C"/>
    <w:rsid w:val="00A20B2A"/>
    <w:rsid w:val="00A2744E"/>
    <w:rsid w:val="00A33FC6"/>
    <w:rsid w:val="00A37AC8"/>
    <w:rsid w:val="00A512B5"/>
    <w:rsid w:val="00A537DA"/>
    <w:rsid w:val="00A71347"/>
    <w:rsid w:val="00A73A16"/>
    <w:rsid w:val="00A878C8"/>
    <w:rsid w:val="00A92B82"/>
    <w:rsid w:val="00AB702E"/>
    <w:rsid w:val="00AD13EE"/>
    <w:rsid w:val="00AD3294"/>
    <w:rsid w:val="00AE499B"/>
    <w:rsid w:val="00AE6E42"/>
    <w:rsid w:val="00AE7A27"/>
    <w:rsid w:val="00AE7C5A"/>
    <w:rsid w:val="00B24C4F"/>
    <w:rsid w:val="00B36320"/>
    <w:rsid w:val="00B4035C"/>
    <w:rsid w:val="00B56499"/>
    <w:rsid w:val="00B7233C"/>
    <w:rsid w:val="00B73AF3"/>
    <w:rsid w:val="00B82F9B"/>
    <w:rsid w:val="00B83746"/>
    <w:rsid w:val="00BB0372"/>
    <w:rsid w:val="00BC460A"/>
    <w:rsid w:val="00BD2DE3"/>
    <w:rsid w:val="00BD6971"/>
    <w:rsid w:val="00BF0C25"/>
    <w:rsid w:val="00BF3A4A"/>
    <w:rsid w:val="00BF793C"/>
    <w:rsid w:val="00C004F3"/>
    <w:rsid w:val="00C0092C"/>
    <w:rsid w:val="00C454FC"/>
    <w:rsid w:val="00C52426"/>
    <w:rsid w:val="00C52D90"/>
    <w:rsid w:val="00C65795"/>
    <w:rsid w:val="00C709A4"/>
    <w:rsid w:val="00C83E0A"/>
    <w:rsid w:val="00C90B31"/>
    <w:rsid w:val="00C9571D"/>
    <w:rsid w:val="00CA6181"/>
    <w:rsid w:val="00CB07BC"/>
    <w:rsid w:val="00CC007B"/>
    <w:rsid w:val="00CC4B22"/>
    <w:rsid w:val="00CD3F48"/>
    <w:rsid w:val="00CD58E1"/>
    <w:rsid w:val="00CD704B"/>
    <w:rsid w:val="00CE646D"/>
    <w:rsid w:val="00CE69AD"/>
    <w:rsid w:val="00CF5257"/>
    <w:rsid w:val="00CF6EB0"/>
    <w:rsid w:val="00D057A6"/>
    <w:rsid w:val="00D51B70"/>
    <w:rsid w:val="00D52AAA"/>
    <w:rsid w:val="00D57E64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C0BF4"/>
    <w:rsid w:val="00DD0322"/>
    <w:rsid w:val="00DD435F"/>
    <w:rsid w:val="00DD6747"/>
    <w:rsid w:val="00E24405"/>
    <w:rsid w:val="00E34DAD"/>
    <w:rsid w:val="00E603E1"/>
    <w:rsid w:val="00E63F12"/>
    <w:rsid w:val="00E81608"/>
    <w:rsid w:val="00E91A34"/>
    <w:rsid w:val="00EA294B"/>
    <w:rsid w:val="00EA43B8"/>
    <w:rsid w:val="00EC43D5"/>
    <w:rsid w:val="00ED009A"/>
    <w:rsid w:val="00EF1A1B"/>
    <w:rsid w:val="00EF73CE"/>
    <w:rsid w:val="00F13F60"/>
    <w:rsid w:val="00F22FF2"/>
    <w:rsid w:val="00F25CE2"/>
    <w:rsid w:val="00F27ADE"/>
    <w:rsid w:val="00F3686D"/>
    <w:rsid w:val="00F66377"/>
    <w:rsid w:val="00F84D08"/>
    <w:rsid w:val="00FB1FA1"/>
    <w:rsid w:val="00FC6105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3@gmail.com/" TargetMode="External"/><Relationship Id="rId13" Type="http://schemas.openxmlformats.org/officeDocument/2006/relationships/hyperlink" Target="mailto:ac.cpdong.cpc-ap@gov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pdiv1@gmail.com/" TargetMode="External"/><Relationship Id="rId12" Type="http://schemas.openxmlformats.org/officeDocument/2006/relationships/hyperlink" Target="mailto:ac2.cpc-ap@gov.in" TargetMode="External"/><Relationship Id="rId17" Type="http://schemas.openxmlformats.org/officeDocument/2006/relationships/hyperlink" Target="mailto:kkdcustomhous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ghuram.s@gov.in" TargetMode="External"/><Relationship Id="rId11" Type="http://schemas.openxmlformats.org/officeDocument/2006/relationships/hyperlink" Target="mailto:cus.kppo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dcustomhouse@gmail.com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kdcustomhouse@gmail.com" TargetMode="External"/><Relationship Id="rId14" Type="http://schemas.openxmlformats.org/officeDocument/2006/relationships/hyperlink" Target="mailto:cus.kp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FB38-C0A6-44EF-8133-EE541E8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ACER</cp:lastModifiedBy>
  <cp:revision>4</cp:revision>
  <cp:lastPrinted>2018-01-12T09:31:00Z</cp:lastPrinted>
  <dcterms:created xsi:type="dcterms:W3CDTF">2018-04-12T13:18:00Z</dcterms:created>
  <dcterms:modified xsi:type="dcterms:W3CDTF">2018-07-12T09:22:00Z</dcterms:modified>
</cp:coreProperties>
</file>